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D" w:rsidRDefault="00510FDD" w:rsidP="00510FDD">
      <w:pPr>
        <w:widowControl/>
        <w:autoSpaceDE/>
        <w:autoSpaceDN/>
        <w:adjustRightInd/>
        <w:ind w:left="-851"/>
        <w:jc w:val="center"/>
        <w:rPr>
          <w:rStyle w:val="FontStyle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535336" cy="92412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917" cy="924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64A" w:rsidRPr="00A6690F" w:rsidRDefault="00CC0AAC" w:rsidP="00A6690F">
      <w:pPr>
        <w:widowControl/>
        <w:autoSpaceDE/>
        <w:autoSpaceDN/>
        <w:adjustRightInd/>
        <w:jc w:val="center"/>
        <w:rPr>
          <w:rStyle w:val="FontStyle17"/>
          <w:rFonts w:eastAsia="Calibri"/>
          <w:b w:val="0"/>
          <w:bCs w:val="0"/>
          <w:sz w:val="28"/>
          <w:szCs w:val="28"/>
          <w:lang w:eastAsia="en-US"/>
        </w:rPr>
      </w:pPr>
      <w:bookmarkStart w:id="0" w:name="_GoBack"/>
      <w:bookmarkEnd w:id="0"/>
      <w:r w:rsidRPr="00A6690F">
        <w:rPr>
          <w:rStyle w:val="FontStyle16"/>
        </w:rPr>
        <w:lastRenderedPageBreak/>
        <w:t xml:space="preserve">1.     </w:t>
      </w:r>
      <w:r w:rsidRPr="00A6690F">
        <w:rPr>
          <w:rStyle w:val="FontStyle17"/>
          <w:sz w:val="28"/>
          <w:szCs w:val="28"/>
        </w:rPr>
        <w:t>Общие положения</w:t>
      </w:r>
    </w:p>
    <w:p w:rsidR="0042164A" w:rsidRPr="00A6690F" w:rsidRDefault="00CC0AAC" w:rsidP="00A6690F">
      <w:pPr>
        <w:pStyle w:val="Style6"/>
        <w:widowControl/>
        <w:tabs>
          <w:tab w:val="left" w:pos="682"/>
        </w:tabs>
        <w:spacing w:line="240" w:lineRule="auto"/>
        <w:ind w:left="682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1.1.</w:t>
      </w:r>
      <w:r w:rsidRPr="00A6690F">
        <w:rPr>
          <w:rStyle w:val="FontStyle18"/>
          <w:sz w:val="28"/>
          <w:szCs w:val="28"/>
        </w:rPr>
        <w:tab/>
        <w:t xml:space="preserve">Режим занятий обучающихся МБОУ </w:t>
      </w:r>
      <w:r w:rsidR="00A6690F">
        <w:rPr>
          <w:rStyle w:val="FontStyle18"/>
          <w:sz w:val="28"/>
          <w:szCs w:val="28"/>
        </w:rPr>
        <w:t>СОШ № 3</w:t>
      </w:r>
      <w:r w:rsidRPr="00A6690F">
        <w:rPr>
          <w:rStyle w:val="FontStyle18"/>
          <w:sz w:val="28"/>
          <w:szCs w:val="28"/>
        </w:rPr>
        <w:t xml:space="preserve"> (далее - </w:t>
      </w:r>
      <w:r w:rsidR="00A6690F">
        <w:rPr>
          <w:rStyle w:val="FontStyle18"/>
          <w:sz w:val="28"/>
          <w:szCs w:val="28"/>
        </w:rPr>
        <w:t xml:space="preserve">Школа) разработан в соответствии со </w:t>
      </w:r>
      <w:r w:rsidRPr="00A6690F">
        <w:rPr>
          <w:rStyle w:val="FontStyle18"/>
          <w:sz w:val="28"/>
          <w:szCs w:val="28"/>
        </w:rPr>
        <w:t>сле</w:t>
      </w:r>
      <w:r w:rsidR="00A6690F">
        <w:rPr>
          <w:rStyle w:val="FontStyle18"/>
          <w:sz w:val="28"/>
          <w:szCs w:val="28"/>
        </w:rPr>
        <w:t xml:space="preserve">дующими нормативно-правовыми </w:t>
      </w:r>
      <w:r w:rsidRPr="00A6690F">
        <w:rPr>
          <w:rStyle w:val="FontStyle18"/>
          <w:sz w:val="28"/>
          <w:szCs w:val="28"/>
        </w:rPr>
        <w:t>документами:</w:t>
      </w:r>
    </w:p>
    <w:p w:rsidR="0042164A" w:rsidRPr="00A6690F" w:rsidRDefault="00A6690F" w:rsidP="00A6690F">
      <w:pPr>
        <w:pStyle w:val="Style7"/>
        <w:widowControl/>
        <w:tabs>
          <w:tab w:val="left" w:pos="710"/>
        </w:tabs>
        <w:spacing w:before="19" w:line="240" w:lineRule="auto"/>
        <w:ind w:left="71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="00CC0AAC" w:rsidRPr="00A6690F">
        <w:rPr>
          <w:rStyle w:val="FontStyle18"/>
          <w:sz w:val="28"/>
          <w:szCs w:val="28"/>
        </w:rPr>
        <w:tab/>
        <w:t>Федеральным законом от 29 декабря 2012 г. № 273-ФЗ «Об образовании в Российской Федерации»,</w:t>
      </w:r>
    </w:p>
    <w:p w:rsidR="0042164A" w:rsidRPr="00A6690F" w:rsidRDefault="00CC0AAC" w:rsidP="00A6690F">
      <w:pPr>
        <w:pStyle w:val="Style8"/>
        <w:widowControl/>
        <w:numPr>
          <w:ilvl w:val="0"/>
          <w:numId w:val="1"/>
        </w:numPr>
        <w:tabs>
          <w:tab w:val="left" w:pos="710"/>
        </w:tabs>
        <w:spacing w:before="29" w:line="240" w:lineRule="auto"/>
        <w:ind w:left="710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Постановлением Главного государственного санитарного врача РФ от 29 декабря 2010 г. N 189 «Об утверждении СанПиН 2.4.2.2821-10 «Санитарно-эпидемиологические требования к условиям и организации обучения в об</w:t>
      </w:r>
      <w:r w:rsidRPr="00A6690F">
        <w:rPr>
          <w:rStyle w:val="FontStyle18"/>
          <w:sz w:val="28"/>
          <w:szCs w:val="28"/>
        </w:rPr>
        <w:softHyphen/>
        <w:t>щеобразовательных учреждениях» (с изменениями и дополнениями от: 29 июня 2011 г., 25 декабря 2013 г., 24 ноября 2015 г.)возможностями здоровья» (дополнения внесе</w:t>
      </w:r>
      <w:r w:rsidRPr="00A6690F">
        <w:rPr>
          <w:rStyle w:val="FontStyle18"/>
          <w:sz w:val="28"/>
          <w:szCs w:val="28"/>
        </w:rPr>
        <w:softHyphen/>
        <w:t>ны 28.08.2015 года).</w:t>
      </w:r>
    </w:p>
    <w:p w:rsidR="0042164A" w:rsidRPr="00A6690F" w:rsidRDefault="00CC0AAC" w:rsidP="00433B37">
      <w:pPr>
        <w:pStyle w:val="Style6"/>
        <w:widowControl/>
        <w:tabs>
          <w:tab w:val="left" w:pos="682"/>
        </w:tabs>
        <w:spacing w:line="240" w:lineRule="auto"/>
        <w:ind w:left="682"/>
        <w:rPr>
          <w:sz w:val="28"/>
          <w:szCs w:val="28"/>
        </w:rPr>
      </w:pPr>
      <w:r w:rsidRPr="00A6690F">
        <w:rPr>
          <w:rStyle w:val="FontStyle18"/>
          <w:sz w:val="28"/>
          <w:szCs w:val="28"/>
        </w:rPr>
        <w:t>1.2.</w:t>
      </w:r>
      <w:r w:rsidRPr="00A6690F">
        <w:rPr>
          <w:rStyle w:val="FontStyle18"/>
          <w:sz w:val="28"/>
          <w:szCs w:val="28"/>
        </w:rPr>
        <w:tab/>
        <w:t>Режим занятий обучающихся принимается на срок действия соот</w:t>
      </w:r>
      <w:r w:rsidR="00A6690F">
        <w:rPr>
          <w:rStyle w:val="FontStyle18"/>
          <w:sz w:val="28"/>
          <w:szCs w:val="28"/>
        </w:rPr>
        <w:t>ветствую</w:t>
      </w:r>
      <w:r w:rsidRPr="00A6690F">
        <w:rPr>
          <w:rStyle w:val="FontStyle18"/>
          <w:sz w:val="28"/>
          <w:szCs w:val="28"/>
        </w:rPr>
        <w:t>щих федеральным нормативно-правовых актов.</w:t>
      </w:r>
    </w:p>
    <w:p w:rsidR="0042164A" w:rsidRPr="00A6690F" w:rsidRDefault="00CC0AAC" w:rsidP="00433B37">
      <w:pPr>
        <w:pStyle w:val="Style5"/>
        <w:widowControl/>
        <w:spacing w:before="86" w:line="240" w:lineRule="auto"/>
        <w:ind w:left="993"/>
        <w:jc w:val="center"/>
        <w:rPr>
          <w:rStyle w:val="FontStyle17"/>
          <w:sz w:val="28"/>
          <w:szCs w:val="28"/>
        </w:rPr>
      </w:pPr>
      <w:r w:rsidRPr="00A6690F">
        <w:rPr>
          <w:rStyle w:val="FontStyle17"/>
          <w:sz w:val="28"/>
          <w:szCs w:val="28"/>
        </w:rPr>
        <w:t>2. Режим занятий обу</w:t>
      </w:r>
      <w:r w:rsidR="00EF3831">
        <w:rPr>
          <w:rStyle w:val="FontStyle17"/>
          <w:sz w:val="28"/>
          <w:szCs w:val="28"/>
        </w:rPr>
        <w:t xml:space="preserve">чающихся, осваивающих программы </w:t>
      </w:r>
      <w:r w:rsidRPr="00A6690F">
        <w:rPr>
          <w:rStyle w:val="FontStyle17"/>
          <w:sz w:val="28"/>
          <w:szCs w:val="28"/>
        </w:rPr>
        <w:t>начального общего, основного общего и среднего общего образования</w:t>
      </w:r>
    </w:p>
    <w:p w:rsidR="0042164A" w:rsidRPr="00A6690F" w:rsidRDefault="00CC0AAC" w:rsidP="00A6690F">
      <w:pPr>
        <w:pStyle w:val="Style2"/>
        <w:widowControl/>
        <w:spacing w:line="240" w:lineRule="auto"/>
        <w:ind w:left="720"/>
        <w:jc w:val="both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2.1. Учебный год в школе начинается 1 сент</w:t>
      </w:r>
      <w:r w:rsidR="00EF3831">
        <w:rPr>
          <w:rStyle w:val="FontStyle18"/>
          <w:sz w:val="28"/>
          <w:szCs w:val="28"/>
        </w:rPr>
        <w:t xml:space="preserve">ября. Если этот день приходится </w:t>
      </w:r>
      <w:r w:rsidRPr="00A6690F">
        <w:rPr>
          <w:rStyle w:val="FontStyle18"/>
          <w:sz w:val="28"/>
          <w:szCs w:val="28"/>
        </w:rPr>
        <w:t>на выходной день, то в этом случае учебный год начинается в первый, следу</w:t>
      </w:r>
      <w:r w:rsidRPr="00A6690F">
        <w:rPr>
          <w:rStyle w:val="FontStyle18"/>
          <w:sz w:val="28"/>
          <w:szCs w:val="28"/>
        </w:rPr>
        <w:softHyphen/>
        <w:t>ющий за ним рабочий день.</w:t>
      </w:r>
    </w:p>
    <w:p w:rsidR="0042164A" w:rsidRPr="00A6690F" w:rsidRDefault="00CC0AAC" w:rsidP="00A6690F">
      <w:pPr>
        <w:pStyle w:val="Style6"/>
        <w:widowControl/>
        <w:numPr>
          <w:ilvl w:val="0"/>
          <w:numId w:val="2"/>
        </w:numPr>
        <w:tabs>
          <w:tab w:val="left" w:pos="715"/>
        </w:tabs>
        <w:spacing w:before="67" w:line="240" w:lineRule="auto"/>
        <w:ind w:left="715" w:hanging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 xml:space="preserve">Учебный год составляют учебные периоды: </w:t>
      </w:r>
      <w:r w:rsidR="00EF3831">
        <w:rPr>
          <w:rStyle w:val="FontStyle18"/>
          <w:sz w:val="28"/>
          <w:szCs w:val="28"/>
        </w:rPr>
        <w:t>три триместра</w:t>
      </w:r>
      <w:r w:rsidR="00CA0114">
        <w:rPr>
          <w:rStyle w:val="FontStyle18"/>
          <w:sz w:val="28"/>
          <w:szCs w:val="28"/>
        </w:rPr>
        <w:t xml:space="preserve">для </w:t>
      </w:r>
      <w:r w:rsidRPr="00A6690F">
        <w:rPr>
          <w:rStyle w:val="FontStyle18"/>
          <w:sz w:val="28"/>
          <w:szCs w:val="28"/>
        </w:rPr>
        <w:t>1 - 11 класс</w:t>
      </w:r>
      <w:r w:rsidR="00CA0114">
        <w:rPr>
          <w:rStyle w:val="FontStyle18"/>
          <w:sz w:val="28"/>
          <w:szCs w:val="28"/>
        </w:rPr>
        <w:t>ов</w:t>
      </w:r>
      <w:r w:rsidRPr="00A6690F">
        <w:rPr>
          <w:rStyle w:val="FontStyle18"/>
          <w:sz w:val="28"/>
          <w:szCs w:val="28"/>
        </w:rPr>
        <w:t xml:space="preserve">, с </w:t>
      </w:r>
      <w:r w:rsidR="00EF3831">
        <w:rPr>
          <w:rStyle w:val="FontStyle18"/>
          <w:sz w:val="28"/>
          <w:szCs w:val="28"/>
        </w:rPr>
        <w:t>промежуточной</w:t>
      </w:r>
      <w:r w:rsidRPr="00A6690F">
        <w:rPr>
          <w:rStyle w:val="FontStyle18"/>
          <w:sz w:val="28"/>
          <w:szCs w:val="28"/>
        </w:rPr>
        <w:t xml:space="preserve"> аттестацией для 2 - </w:t>
      </w:r>
      <w:r w:rsidR="00EF3831">
        <w:rPr>
          <w:rStyle w:val="FontStyle18"/>
          <w:sz w:val="28"/>
          <w:szCs w:val="28"/>
        </w:rPr>
        <w:t>11 классов</w:t>
      </w:r>
      <w:r w:rsidRPr="00A6690F">
        <w:rPr>
          <w:rStyle w:val="FontStyle18"/>
          <w:sz w:val="28"/>
          <w:szCs w:val="28"/>
        </w:rPr>
        <w:t xml:space="preserve">. </w:t>
      </w:r>
    </w:p>
    <w:p w:rsidR="0042164A" w:rsidRPr="00A6690F" w:rsidRDefault="00EF3831" w:rsidP="00A6690F">
      <w:pPr>
        <w:pStyle w:val="Style6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715" w:hanging="715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</w:t>
      </w:r>
      <w:r w:rsidR="00CC0AAC" w:rsidRPr="00A6690F">
        <w:rPr>
          <w:rStyle w:val="FontStyle18"/>
          <w:sz w:val="28"/>
          <w:szCs w:val="28"/>
        </w:rPr>
        <w:t xml:space="preserve">осле каждого </w:t>
      </w:r>
      <w:r>
        <w:rPr>
          <w:rStyle w:val="FontStyle18"/>
          <w:sz w:val="28"/>
          <w:szCs w:val="28"/>
        </w:rPr>
        <w:t>триместра</w:t>
      </w:r>
      <w:r w:rsidR="00CC0AAC" w:rsidRPr="00A6690F">
        <w:rPr>
          <w:rStyle w:val="FontStyle18"/>
          <w:sz w:val="28"/>
          <w:szCs w:val="28"/>
        </w:rPr>
        <w:t xml:space="preserve"> следуют </w:t>
      </w:r>
      <w:r>
        <w:rPr>
          <w:rStyle w:val="FontStyle18"/>
          <w:sz w:val="28"/>
          <w:szCs w:val="28"/>
        </w:rPr>
        <w:t xml:space="preserve">триместровые каникулы, </w:t>
      </w:r>
      <w:r w:rsidR="00CA0114">
        <w:rPr>
          <w:rStyle w:val="FontStyle18"/>
          <w:sz w:val="28"/>
          <w:szCs w:val="28"/>
        </w:rPr>
        <w:t>для равномерного распределения учебной нагрузки через 5 – 6 недель учебного времени устанавливаются промежуточные каникулы</w:t>
      </w:r>
      <w:r w:rsidR="00CC0AAC" w:rsidRPr="00A6690F">
        <w:rPr>
          <w:rStyle w:val="FontStyle18"/>
          <w:sz w:val="28"/>
          <w:szCs w:val="28"/>
        </w:rPr>
        <w:t>.</w:t>
      </w:r>
    </w:p>
    <w:p w:rsidR="0042164A" w:rsidRPr="00A6690F" w:rsidRDefault="00CC0AAC" w:rsidP="00A6690F">
      <w:pPr>
        <w:pStyle w:val="Style6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715" w:hanging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Продолжительность учебного года, каникул устанавливается годовым ка</w:t>
      </w:r>
      <w:r w:rsidRPr="00A6690F">
        <w:rPr>
          <w:rStyle w:val="FontStyle18"/>
          <w:sz w:val="28"/>
          <w:szCs w:val="28"/>
        </w:rPr>
        <w:softHyphen/>
        <w:t>лендарным учебным графиком. Календарный график на каждый учебный год утверждается приказом директора школы.</w:t>
      </w:r>
    </w:p>
    <w:p w:rsidR="0042164A" w:rsidRPr="00CA0114" w:rsidRDefault="00CC0AAC" w:rsidP="00A6690F">
      <w:pPr>
        <w:pStyle w:val="Style6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0"/>
        <w:jc w:val="left"/>
        <w:rPr>
          <w:sz w:val="28"/>
          <w:szCs w:val="28"/>
        </w:rPr>
      </w:pPr>
      <w:r w:rsidRPr="00A6690F">
        <w:rPr>
          <w:rStyle w:val="FontStyle18"/>
          <w:sz w:val="28"/>
          <w:szCs w:val="28"/>
        </w:rPr>
        <w:t>Обучение в школе ведется:</w:t>
      </w:r>
    </w:p>
    <w:p w:rsidR="0042164A" w:rsidRPr="00A6690F" w:rsidRDefault="00CC0AAC" w:rsidP="00A6690F">
      <w:pPr>
        <w:pStyle w:val="Style12"/>
        <w:widowControl/>
        <w:numPr>
          <w:ilvl w:val="0"/>
          <w:numId w:val="1"/>
        </w:numPr>
        <w:tabs>
          <w:tab w:val="left" w:pos="2419"/>
        </w:tabs>
        <w:spacing w:before="10"/>
        <w:ind w:left="2059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в 1</w:t>
      </w:r>
      <w:r w:rsidR="00CA0114">
        <w:rPr>
          <w:rStyle w:val="FontStyle18"/>
          <w:sz w:val="28"/>
          <w:szCs w:val="28"/>
        </w:rPr>
        <w:t xml:space="preserve"> - 7</w:t>
      </w:r>
      <w:r w:rsidRPr="00A6690F">
        <w:rPr>
          <w:rStyle w:val="FontStyle18"/>
          <w:sz w:val="28"/>
          <w:szCs w:val="28"/>
        </w:rPr>
        <w:t xml:space="preserve"> классах по пятидневной неделе;</w:t>
      </w:r>
    </w:p>
    <w:p w:rsidR="0042164A" w:rsidRPr="00A6690F" w:rsidRDefault="00CC0AAC" w:rsidP="00A6690F">
      <w:pPr>
        <w:pStyle w:val="Style12"/>
        <w:widowControl/>
        <w:numPr>
          <w:ilvl w:val="0"/>
          <w:numId w:val="1"/>
        </w:numPr>
        <w:tabs>
          <w:tab w:val="left" w:pos="2419"/>
        </w:tabs>
        <w:spacing w:before="19"/>
        <w:ind w:left="2059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 xml:space="preserve">в </w:t>
      </w:r>
      <w:r w:rsidR="00CA0114">
        <w:rPr>
          <w:rStyle w:val="FontStyle18"/>
          <w:sz w:val="28"/>
          <w:szCs w:val="28"/>
        </w:rPr>
        <w:t xml:space="preserve">8 </w:t>
      </w:r>
      <w:r w:rsidRPr="00A6690F">
        <w:rPr>
          <w:rStyle w:val="FontStyle18"/>
          <w:sz w:val="28"/>
          <w:szCs w:val="28"/>
        </w:rPr>
        <w:t>-11 классах по шестидневной неделе.</w:t>
      </w:r>
    </w:p>
    <w:p w:rsidR="0042164A" w:rsidRPr="00A6690F" w:rsidRDefault="00CC0AAC" w:rsidP="00A6690F">
      <w:pPr>
        <w:pStyle w:val="Style10"/>
        <w:widowControl/>
        <w:spacing w:line="240" w:lineRule="auto"/>
        <w:ind w:left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В школе организовано обучение в две смены: 1,</w:t>
      </w:r>
      <w:r w:rsidR="00CA0114">
        <w:rPr>
          <w:rStyle w:val="FontStyle18"/>
          <w:sz w:val="28"/>
          <w:szCs w:val="28"/>
        </w:rPr>
        <w:t xml:space="preserve"> 4</w:t>
      </w:r>
      <w:r w:rsidRPr="00A6690F">
        <w:rPr>
          <w:rStyle w:val="FontStyle18"/>
          <w:sz w:val="28"/>
          <w:szCs w:val="28"/>
        </w:rPr>
        <w:t>,</w:t>
      </w:r>
      <w:r w:rsidR="00CA0114">
        <w:rPr>
          <w:rStyle w:val="FontStyle18"/>
          <w:sz w:val="28"/>
          <w:szCs w:val="28"/>
        </w:rPr>
        <w:t xml:space="preserve"> 5 - </w:t>
      </w:r>
      <w:r w:rsidRPr="00A6690F">
        <w:rPr>
          <w:rStyle w:val="FontStyle18"/>
          <w:sz w:val="28"/>
          <w:szCs w:val="28"/>
        </w:rPr>
        <w:t xml:space="preserve">11 классы обучаются только в </w:t>
      </w:r>
      <w:r w:rsidR="00CA0114">
        <w:rPr>
          <w:rStyle w:val="FontStyle18"/>
          <w:sz w:val="28"/>
          <w:szCs w:val="28"/>
        </w:rPr>
        <w:t xml:space="preserve">первую </w:t>
      </w:r>
      <w:r w:rsidRPr="00A6690F">
        <w:rPr>
          <w:rStyle w:val="FontStyle18"/>
          <w:sz w:val="28"/>
          <w:szCs w:val="28"/>
        </w:rPr>
        <w:t xml:space="preserve"> смен</w:t>
      </w:r>
      <w:r w:rsidR="00CA0114">
        <w:rPr>
          <w:rStyle w:val="FontStyle18"/>
          <w:sz w:val="28"/>
          <w:szCs w:val="28"/>
        </w:rPr>
        <w:t>у;</w:t>
      </w:r>
      <w:r w:rsidRPr="00A6690F">
        <w:rPr>
          <w:rStyle w:val="FontStyle18"/>
          <w:sz w:val="28"/>
          <w:szCs w:val="28"/>
        </w:rPr>
        <w:t xml:space="preserve"> 2,</w:t>
      </w:r>
      <w:r w:rsidR="00CA0114">
        <w:rPr>
          <w:rStyle w:val="FontStyle18"/>
          <w:sz w:val="28"/>
          <w:szCs w:val="28"/>
        </w:rPr>
        <w:t xml:space="preserve"> 3</w:t>
      </w:r>
      <w:r w:rsidRPr="00A6690F">
        <w:rPr>
          <w:rStyle w:val="FontStyle18"/>
          <w:sz w:val="28"/>
          <w:szCs w:val="28"/>
        </w:rPr>
        <w:t xml:space="preserve"> - могут обучаться как в </w:t>
      </w:r>
      <w:r w:rsidR="00CA0114">
        <w:rPr>
          <w:rStyle w:val="FontStyle18"/>
          <w:sz w:val="28"/>
          <w:szCs w:val="28"/>
        </w:rPr>
        <w:t>первую</w:t>
      </w:r>
      <w:r w:rsidRPr="00A6690F">
        <w:rPr>
          <w:rStyle w:val="FontStyle18"/>
          <w:sz w:val="28"/>
          <w:szCs w:val="28"/>
        </w:rPr>
        <w:t xml:space="preserve"> смен</w:t>
      </w:r>
      <w:r w:rsidR="00CA0114">
        <w:rPr>
          <w:rStyle w:val="FontStyle18"/>
          <w:sz w:val="28"/>
          <w:szCs w:val="28"/>
        </w:rPr>
        <w:t>у</w:t>
      </w:r>
      <w:r w:rsidRPr="00A6690F">
        <w:rPr>
          <w:rStyle w:val="FontStyle18"/>
          <w:sz w:val="28"/>
          <w:szCs w:val="28"/>
        </w:rPr>
        <w:t xml:space="preserve">, так и во </w:t>
      </w:r>
      <w:r w:rsidR="00CA0114">
        <w:rPr>
          <w:rStyle w:val="FontStyle18"/>
          <w:sz w:val="28"/>
          <w:szCs w:val="28"/>
        </w:rPr>
        <w:t>вторую</w:t>
      </w:r>
      <w:r w:rsidRPr="00A6690F">
        <w:rPr>
          <w:rStyle w:val="FontStyle18"/>
          <w:sz w:val="28"/>
          <w:szCs w:val="28"/>
        </w:rPr>
        <w:t xml:space="preserve"> смен</w:t>
      </w:r>
      <w:r w:rsidR="00CA0114">
        <w:rPr>
          <w:rStyle w:val="FontStyle18"/>
          <w:sz w:val="28"/>
          <w:szCs w:val="28"/>
        </w:rPr>
        <w:t>у</w:t>
      </w:r>
      <w:r w:rsidRPr="00A6690F">
        <w:rPr>
          <w:rStyle w:val="FontStyle18"/>
          <w:sz w:val="28"/>
          <w:szCs w:val="28"/>
        </w:rPr>
        <w:t xml:space="preserve"> в зависимости от контингента школы и пропускной способности ка</w:t>
      </w:r>
      <w:r w:rsidRPr="00A6690F">
        <w:rPr>
          <w:rStyle w:val="FontStyle18"/>
          <w:sz w:val="28"/>
          <w:szCs w:val="28"/>
        </w:rPr>
        <w:softHyphen/>
        <w:t>бинетов.</w:t>
      </w:r>
    </w:p>
    <w:p w:rsidR="0042164A" w:rsidRPr="00A6690F" w:rsidRDefault="00CC0AAC" w:rsidP="00A6690F">
      <w:pPr>
        <w:pStyle w:val="Style6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0"/>
        <w:jc w:val="left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Продолжительность урока во 2-11-х классах составляет 40 минут.</w:t>
      </w:r>
    </w:p>
    <w:p w:rsidR="0042164A" w:rsidRPr="00CB7F1E" w:rsidRDefault="00CC0AAC" w:rsidP="00A6690F">
      <w:pPr>
        <w:pStyle w:val="Style6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715" w:hanging="715"/>
        <w:rPr>
          <w:sz w:val="28"/>
          <w:szCs w:val="28"/>
        </w:rPr>
      </w:pPr>
      <w:r w:rsidRPr="00A6690F">
        <w:rPr>
          <w:rStyle w:val="FontStyle18"/>
          <w:sz w:val="28"/>
          <w:szCs w:val="28"/>
        </w:rPr>
        <w:t>В соответствии с требованиями «Санитарно - эпидемиологических правил и нормативов СанПиН 2.4.2.2821-10» для облегчения процесса адаптации де</w:t>
      </w:r>
      <w:r w:rsidRPr="00A6690F">
        <w:rPr>
          <w:rStyle w:val="FontStyle18"/>
          <w:sz w:val="28"/>
          <w:szCs w:val="28"/>
        </w:rPr>
        <w:softHyphen/>
        <w:t>тей к требованиям общеобразовательного учреждения в первых классах применяется ступенчатый метод постепенного наращивания учебной нагрузки:</w:t>
      </w:r>
    </w:p>
    <w:p w:rsidR="0042164A" w:rsidRDefault="00CC0AAC" w:rsidP="00A6690F">
      <w:pPr>
        <w:pStyle w:val="Style8"/>
        <w:widowControl/>
        <w:numPr>
          <w:ilvl w:val="0"/>
          <w:numId w:val="4"/>
        </w:numPr>
        <w:tabs>
          <w:tab w:val="left" w:pos="715"/>
        </w:tabs>
        <w:spacing w:before="14" w:line="240" w:lineRule="auto"/>
        <w:ind w:left="715" w:hanging="35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 xml:space="preserve">сентябрь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</w:t>
      </w:r>
      <w:r w:rsidR="00CB7F1E">
        <w:rPr>
          <w:rStyle w:val="FontStyle18"/>
          <w:sz w:val="28"/>
          <w:szCs w:val="28"/>
        </w:rPr>
        <w:t>уроками - теат</w:t>
      </w:r>
      <w:r w:rsidRPr="00A6690F">
        <w:rPr>
          <w:rStyle w:val="FontStyle18"/>
          <w:sz w:val="28"/>
          <w:szCs w:val="28"/>
        </w:rPr>
        <w:t xml:space="preserve">рализациями, уроками экскурсиями, (основание письмо </w:t>
      </w:r>
      <w:r w:rsidRPr="00A6690F">
        <w:rPr>
          <w:rStyle w:val="FontStyle18"/>
          <w:sz w:val="28"/>
          <w:szCs w:val="28"/>
        </w:rPr>
        <w:lastRenderedPageBreak/>
        <w:t>Министерства обра</w:t>
      </w:r>
      <w:r w:rsidRPr="00A6690F">
        <w:rPr>
          <w:rStyle w:val="FontStyle18"/>
          <w:sz w:val="28"/>
          <w:szCs w:val="28"/>
        </w:rPr>
        <w:softHyphen/>
        <w:t>зования и науки РФ от 20.04.2001 г. № 408/13-13 «Рекомендации по органи</w:t>
      </w:r>
      <w:r w:rsidRPr="00A6690F">
        <w:rPr>
          <w:rStyle w:val="FontStyle18"/>
          <w:sz w:val="28"/>
          <w:szCs w:val="28"/>
        </w:rPr>
        <w:softHyphen/>
        <w:t>зации обучения первоклассников в адаптационный период»),</w:t>
      </w:r>
    </w:p>
    <w:p w:rsidR="0042164A" w:rsidRPr="00B56C37" w:rsidRDefault="00CB7F1E" w:rsidP="00B56C37">
      <w:pPr>
        <w:pStyle w:val="Style8"/>
        <w:widowControl/>
        <w:numPr>
          <w:ilvl w:val="0"/>
          <w:numId w:val="4"/>
        </w:numPr>
        <w:tabs>
          <w:tab w:val="left" w:pos="715"/>
        </w:tabs>
        <w:spacing w:before="14" w:line="240" w:lineRule="auto"/>
        <w:ind w:left="715" w:hanging="355"/>
        <w:rPr>
          <w:rStyle w:val="FontStyle18"/>
          <w:sz w:val="28"/>
          <w:szCs w:val="28"/>
        </w:rPr>
      </w:pPr>
      <w:r w:rsidRPr="00CB7F1E">
        <w:rPr>
          <w:rStyle w:val="FontStyle18"/>
          <w:sz w:val="28"/>
          <w:szCs w:val="28"/>
        </w:rPr>
        <w:t>октябрь</w:t>
      </w:r>
      <w:r w:rsidR="00CC0AAC" w:rsidRPr="00B56C37">
        <w:rPr>
          <w:rStyle w:val="FontStyle18"/>
          <w:sz w:val="28"/>
          <w:szCs w:val="28"/>
        </w:rPr>
        <w:t>- по 4 урока по 35 минут каждый,</w:t>
      </w:r>
    </w:p>
    <w:p w:rsidR="0042164A" w:rsidRPr="00A6690F" w:rsidRDefault="0071562F" w:rsidP="00A6690F">
      <w:pPr>
        <w:pStyle w:val="Style8"/>
        <w:widowControl/>
        <w:numPr>
          <w:ilvl w:val="0"/>
          <w:numId w:val="4"/>
        </w:numPr>
        <w:tabs>
          <w:tab w:val="left" w:pos="715"/>
        </w:tabs>
        <w:spacing w:before="19" w:line="240" w:lineRule="auto"/>
        <w:ind w:left="360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ноябрь </w:t>
      </w:r>
      <w:r w:rsidR="00CC0AAC" w:rsidRPr="00A6690F">
        <w:rPr>
          <w:rStyle w:val="FontStyle18"/>
          <w:sz w:val="28"/>
          <w:szCs w:val="28"/>
        </w:rPr>
        <w:t>-май - по 4 урока по 40 минут каждый.</w:t>
      </w:r>
    </w:p>
    <w:p w:rsidR="0042164A" w:rsidRPr="00A6690F" w:rsidRDefault="00CC0AAC" w:rsidP="00A6690F">
      <w:pPr>
        <w:pStyle w:val="Style10"/>
        <w:widowControl/>
        <w:spacing w:line="240" w:lineRule="auto"/>
        <w:ind w:left="72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В середине учебного дня проводится динамическая пауза продолжительно</w:t>
      </w:r>
      <w:r w:rsidRPr="00A6690F">
        <w:rPr>
          <w:rStyle w:val="FontStyle18"/>
          <w:sz w:val="28"/>
          <w:szCs w:val="28"/>
        </w:rPr>
        <w:softHyphen/>
        <w:t xml:space="preserve">стью </w:t>
      </w:r>
      <w:r w:rsidR="0071562F">
        <w:rPr>
          <w:rStyle w:val="FontStyle18"/>
          <w:sz w:val="28"/>
          <w:szCs w:val="28"/>
        </w:rPr>
        <w:t>3</w:t>
      </w:r>
      <w:r w:rsidRPr="00A6690F">
        <w:rPr>
          <w:rStyle w:val="FontStyle18"/>
          <w:sz w:val="28"/>
          <w:szCs w:val="28"/>
        </w:rPr>
        <w:t>0 минут.</w:t>
      </w:r>
    </w:p>
    <w:p w:rsidR="0042164A" w:rsidRPr="00A6690F" w:rsidRDefault="00CC0AAC" w:rsidP="00A6690F">
      <w:pPr>
        <w:pStyle w:val="Style6"/>
        <w:widowControl/>
        <w:tabs>
          <w:tab w:val="left" w:pos="715"/>
        </w:tabs>
        <w:spacing w:line="240" w:lineRule="auto"/>
        <w:ind w:left="715" w:hanging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2.9.</w:t>
      </w:r>
      <w:r w:rsidRPr="00A6690F">
        <w:rPr>
          <w:rStyle w:val="FontStyle18"/>
          <w:sz w:val="28"/>
          <w:szCs w:val="28"/>
        </w:rPr>
        <w:tab/>
        <w:t xml:space="preserve">Учебные занятия в школе начинаются в </w:t>
      </w:r>
      <w:r w:rsidR="00CB7F1E">
        <w:rPr>
          <w:rStyle w:val="FontStyle18"/>
          <w:sz w:val="28"/>
          <w:szCs w:val="28"/>
        </w:rPr>
        <w:t>первой</w:t>
      </w:r>
      <w:r w:rsidRPr="00A6690F">
        <w:rPr>
          <w:rStyle w:val="FontStyle18"/>
          <w:sz w:val="28"/>
          <w:szCs w:val="28"/>
        </w:rPr>
        <w:t xml:space="preserve"> смене с 8</w:t>
      </w:r>
      <w:r w:rsidR="00CB7F1E">
        <w:rPr>
          <w:rStyle w:val="FontStyle18"/>
          <w:sz w:val="28"/>
          <w:szCs w:val="28"/>
        </w:rPr>
        <w:t>.00</w:t>
      </w:r>
      <w:r w:rsidR="0071562F">
        <w:rPr>
          <w:rStyle w:val="FontStyle18"/>
          <w:sz w:val="28"/>
          <w:szCs w:val="28"/>
        </w:rPr>
        <w:t>,в</w:t>
      </w:r>
      <w:r w:rsidRPr="00A6690F">
        <w:rPr>
          <w:rStyle w:val="FontStyle18"/>
          <w:sz w:val="28"/>
          <w:szCs w:val="28"/>
        </w:rPr>
        <w:t xml:space="preserve">о </w:t>
      </w:r>
      <w:r w:rsidR="00CB7F1E">
        <w:rPr>
          <w:rStyle w:val="FontStyle18"/>
          <w:sz w:val="28"/>
          <w:szCs w:val="28"/>
        </w:rPr>
        <w:t>второй</w:t>
      </w:r>
      <w:r w:rsidRPr="00A6690F">
        <w:rPr>
          <w:rStyle w:val="FontStyle18"/>
          <w:sz w:val="28"/>
          <w:szCs w:val="28"/>
        </w:rPr>
        <w:br/>
        <w:t xml:space="preserve">смене </w:t>
      </w:r>
      <w:r w:rsidR="0071562F">
        <w:rPr>
          <w:rStyle w:val="FontStyle18"/>
          <w:sz w:val="28"/>
          <w:szCs w:val="28"/>
        </w:rPr>
        <w:t>- с 14.00.</w:t>
      </w:r>
    </w:p>
    <w:p w:rsidR="0042164A" w:rsidRPr="00A6690F" w:rsidRDefault="00CC0AAC" w:rsidP="00A6690F">
      <w:pPr>
        <w:pStyle w:val="Style6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15" w:hanging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После каждого урока учащимся предоставляется перерыв не менее 10 ми</w:t>
      </w:r>
      <w:r w:rsidRPr="00A6690F">
        <w:rPr>
          <w:rStyle w:val="FontStyle18"/>
          <w:sz w:val="28"/>
          <w:szCs w:val="28"/>
        </w:rPr>
        <w:softHyphen/>
        <w:t>нут. Для организации питания обучающихся в режим учебных занятий вно</w:t>
      </w:r>
      <w:r w:rsidRPr="00A6690F">
        <w:rPr>
          <w:rStyle w:val="FontStyle18"/>
          <w:sz w:val="28"/>
          <w:szCs w:val="28"/>
        </w:rPr>
        <w:softHyphen/>
        <w:t xml:space="preserve">сятся не более трех перемен, продолжительностью не менее </w:t>
      </w:r>
      <w:r w:rsidR="0071562F">
        <w:rPr>
          <w:rStyle w:val="FontStyle18"/>
          <w:sz w:val="28"/>
          <w:szCs w:val="28"/>
        </w:rPr>
        <w:t>20</w:t>
      </w:r>
      <w:r w:rsidRPr="00A6690F">
        <w:rPr>
          <w:rStyle w:val="FontStyle18"/>
          <w:sz w:val="28"/>
          <w:szCs w:val="28"/>
        </w:rPr>
        <w:t xml:space="preserve"> минут.</w:t>
      </w:r>
    </w:p>
    <w:p w:rsidR="0042164A" w:rsidRPr="00A6690F" w:rsidRDefault="00CC0AAC" w:rsidP="00A6690F">
      <w:pPr>
        <w:pStyle w:val="Style6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715" w:hanging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Расписание звонков регламентируется на каждый учебный год и утвержда</w:t>
      </w:r>
      <w:r w:rsidRPr="00A6690F">
        <w:rPr>
          <w:rStyle w:val="FontStyle18"/>
          <w:sz w:val="28"/>
          <w:szCs w:val="28"/>
        </w:rPr>
        <w:softHyphen/>
        <w:t>ется приказом директора.</w:t>
      </w:r>
    </w:p>
    <w:p w:rsidR="0042164A" w:rsidRPr="00A6690F" w:rsidRDefault="00CC0AAC" w:rsidP="00A6690F">
      <w:pPr>
        <w:pStyle w:val="Style6"/>
        <w:widowControl/>
        <w:numPr>
          <w:ilvl w:val="0"/>
          <w:numId w:val="6"/>
        </w:numPr>
        <w:tabs>
          <w:tab w:val="left" w:pos="715"/>
        </w:tabs>
        <w:spacing w:before="67" w:line="240" w:lineRule="auto"/>
        <w:ind w:left="715" w:hanging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Горячее питание обучающихся осуществляется в соответствии с расписани</w:t>
      </w:r>
      <w:r w:rsidRPr="00A6690F">
        <w:rPr>
          <w:rStyle w:val="FontStyle18"/>
          <w:sz w:val="28"/>
          <w:szCs w:val="28"/>
        </w:rPr>
        <w:softHyphen/>
        <w:t>ем, утверждаемым на каждый учебный год директором школы.</w:t>
      </w:r>
    </w:p>
    <w:p w:rsidR="0042164A" w:rsidRPr="00A6690F" w:rsidRDefault="00CC0AAC" w:rsidP="00A6690F">
      <w:pPr>
        <w:pStyle w:val="Style6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715" w:hanging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Расписание уроков составляется в соответствии с гигиеническими требова</w:t>
      </w:r>
      <w:r w:rsidRPr="00A6690F">
        <w:rPr>
          <w:rStyle w:val="FontStyle18"/>
          <w:sz w:val="28"/>
          <w:szCs w:val="28"/>
        </w:rPr>
        <w:softHyphen/>
        <w:t>ниями к расписанию уроков с учетом умственной работоспособности обу</w:t>
      </w:r>
      <w:r w:rsidRPr="00A6690F">
        <w:rPr>
          <w:rStyle w:val="FontStyle18"/>
          <w:sz w:val="28"/>
          <w:szCs w:val="28"/>
        </w:rPr>
        <w:softHyphen/>
        <w:t>чающихся в течение дня и недели.</w:t>
      </w:r>
    </w:p>
    <w:p w:rsidR="0042164A" w:rsidRPr="00A6690F" w:rsidRDefault="00CC0AAC" w:rsidP="0071562F">
      <w:pPr>
        <w:pStyle w:val="Style6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715" w:hanging="715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 xml:space="preserve">При проведении занятий по иностранному языку, </w:t>
      </w:r>
      <w:r w:rsidR="0071562F" w:rsidRPr="0071562F">
        <w:rPr>
          <w:rStyle w:val="FontStyle18"/>
          <w:sz w:val="28"/>
          <w:szCs w:val="28"/>
        </w:rPr>
        <w:t xml:space="preserve">информатике </w:t>
      </w:r>
      <w:r w:rsidRPr="00A6690F">
        <w:rPr>
          <w:rStyle w:val="FontStyle18"/>
          <w:sz w:val="28"/>
          <w:szCs w:val="28"/>
        </w:rPr>
        <w:t xml:space="preserve">на уровне начального, </w:t>
      </w:r>
      <w:r w:rsidR="0071562F" w:rsidRPr="0071562F">
        <w:rPr>
          <w:rStyle w:val="FontStyle18"/>
          <w:sz w:val="28"/>
          <w:szCs w:val="28"/>
        </w:rPr>
        <w:t>по иностранному языку, информатике</w:t>
      </w:r>
      <w:r w:rsidR="0071562F">
        <w:rPr>
          <w:rStyle w:val="FontStyle18"/>
          <w:sz w:val="28"/>
          <w:szCs w:val="28"/>
        </w:rPr>
        <w:t>,</w:t>
      </w:r>
      <w:r w:rsidR="0071562F" w:rsidRPr="0071562F">
        <w:rPr>
          <w:rStyle w:val="FontStyle18"/>
          <w:sz w:val="28"/>
          <w:szCs w:val="28"/>
        </w:rPr>
        <w:t xml:space="preserve"> технологии </w:t>
      </w:r>
      <w:r w:rsidRPr="00A6690F">
        <w:rPr>
          <w:rStyle w:val="FontStyle18"/>
          <w:sz w:val="28"/>
          <w:szCs w:val="28"/>
        </w:rPr>
        <w:t>основного и среднего общего образования, физической культу</w:t>
      </w:r>
      <w:r w:rsidRPr="00A6690F">
        <w:rPr>
          <w:rStyle w:val="FontStyle18"/>
          <w:sz w:val="28"/>
          <w:szCs w:val="28"/>
        </w:rPr>
        <w:softHyphen/>
        <w:t>ре на уров</w:t>
      </w:r>
      <w:r w:rsidR="0071562F">
        <w:rPr>
          <w:rStyle w:val="FontStyle18"/>
          <w:sz w:val="28"/>
          <w:szCs w:val="28"/>
        </w:rPr>
        <w:t xml:space="preserve">не среднего общего образования </w:t>
      </w:r>
      <w:r w:rsidRPr="00A6690F">
        <w:rPr>
          <w:rStyle w:val="FontStyle18"/>
          <w:sz w:val="28"/>
          <w:szCs w:val="28"/>
        </w:rPr>
        <w:t xml:space="preserve">допускается деление класса на две подгруппы при наполняемости не менее 25 человек. </w:t>
      </w:r>
    </w:p>
    <w:p w:rsidR="0042164A" w:rsidRPr="00A6690F" w:rsidRDefault="00CC0AAC" w:rsidP="00A6690F">
      <w:pPr>
        <w:pStyle w:val="Style9"/>
        <w:widowControl/>
        <w:tabs>
          <w:tab w:val="left" w:pos="365"/>
        </w:tabs>
        <w:spacing w:before="82"/>
        <w:jc w:val="center"/>
        <w:rPr>
          <w:rStyle w:val="FontStyle17"/>
          <w:sz w:val="28"/>
          <w:szCs w:val="28"/>
        </w:rPr>
      </w:pPr>
      <w:r w:rsidRPr="00A6690F">
        <w:rPr>
          <w:rStyle w:val="FontStyle17"/>
          <w:sz w:val="28"/>
          <w:szCs w:val="28"/>
        </w:rPr>
        <w:t>3.</w:t>
      </w:r>
      <w:r w:rsidRPr="00A6690F">
        <w:rPr>
          <w:rStyle w:val="FontStyle17"/>
          <w:b w:val="0"/>
          <w:bCs w:val="0"/>
          <w:sz w:val="28"/>
          <w:szCs w:val="28"/>
        </w:rPr>
        <w:tab/>
      </w:r>
      <w:r w:rsidRPr="00A6690F">
        <w:rPr>
          <w:rStyle w:val="FontStyle17"/>
          <w:sz w:val="28"/>
          <w:szCs w:val="28"/>
        </w:rPr>
        <w:t>Режим каникулярного времени</w:t>
      </w:r>
    </w:p>
    <w:p w:rsidR="0042164A" w:rsidRPr="00A6690F" w:rsidRDefault="00CC0AAC" w:rsidP="00A6690F">
      <w:pPr>
        <w:pStyle w:val="Style6"/>
        <w:widowControl/>
        <w:numPr>
          <w:ilvl w:val="0"/>
          <w:numId w:val="8"/>
        </w:numPr>
        <w:tabs>
          <w:tab w:val="left" w:pos="701"/>
        </w:tabs>
        <w:spacing w:line="240" w:lineRule="auto"/>
        <w:ind w:firstLine="0"/>
        <w:jc w:val="left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 xml:space="preserve">Продолжительность летних каникул составляет не менее </w:t>
      </w:r>
      <w:r w:rsidR="00433B37">
        <w:rPr>
          <w:rStyle w:val="FontStyle18"/>
          <w:sz w:val="28"/>
          <w:szCs w:val="28"/>
        </w:rPr>
        <w:t>12</w:t>
      </w:r>
      <w:r w:rsidRPr="00A6690F">
        <w:rPr>
          <w:rStyle w:val="FontStyle18"/>
          <w:sz w:val="28"/>
          <w:szCs w:val="28"/>
        </w:rPr>
        <w:t xml:space="preserve"> недель.</w:t>
      </w:r>
    </w:p>
    <w:p w:rsidR="0042164A" w:rsidRPr="00A6690F" w:rsidRDefault="00CC0AAC" w:rsidP="00A6690F">
      <w:pPr>
        <w:pStyle w:val="Style6"/>
        <w:widowControl/>
        <w:numPr>
          <w:ilvl w:val="0"/>
          <w:numId w:val="8"/>
        </w:numPr>
        <w:tabs>
          <w:tab w:val="left" w:pos="701"/>
        </w:tabs>
        <w:spacing w:line="240" w:lineRule="auto"/>
        <w:ind w:left="701" w:hanging="701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Для обучающихся в первом классе устанавливаются в течение года допол</w:t>
      </w:r>
      <w:r w:rsidRPr="00A6690F">
        <w:rPr>
          <w:rStyle w:val="FontStyle18"/>
          <w:sz w:val="28"/>
          <w:szCs w:val="28"/>
        </w:rPr>
        <w:softHyphen/>
        <w:t>нительные каникулы.</w:t>
      </w:r>
    </w:p>
    <w:p w:rsidR="0042164A" w:rsidRPr="00433B37" w:rsidRDefault="00CC0AAC" w:rsidP="00433B37">
      <w:pPr>
        <w:pStyle w:val="Style6"/>
        <w:widowControl/>
        <w:numPr>
          <w:ilvl w:val="0"/>
          <w:numId w:val="8"/>
        </w:numPr>
        <w:tabs>
          <w:tab w:val="left" w:pos="701"/>
        </w:tabs>
        <w:spacing w:line="240" w:lineRule="auto"/>
        <w:ind w:firstLine="0"/>
        <w:jc w:val="left"/>
        <w:rPr>
          <w:sz w:val="28"/>
          <w:szCs w:val="28"/>
        </w:rPr>
      </w:pPr>
      <w:r w:rsidRPr="00A6690F">
        <w:rPr>
          <w:rStyle w:val="FontStyle18"/>
          <w:sz w:val="28"/>
          <w:szCs w:val="28"/>
        </w:rPr>
        <w:t>Сроки каникул утверждаются в календарном графике.</w:t>
      </w:r>
    </w:p>
    <w:p w:rsidR="0042164A" w:rsidRPr="00A6690F" w:rsidRDefault="00CC0AAC" w:rsidP="00A6690F">
      <w:pPr>
        <w:pStyle w:val="Style9"/>
        <w:widowControl/>
        <w:tabs>
          <w:tab w:val="left" w:pos="442"/>
        </w:tabs>
        <w:spacing w:before="91"/>
        <w:jc w:val="center"/>
        <w:rPr>
          <w:rStyle w:val="FontStyle17"/>
          <w:sz w:val="28"/>
          <w:szCs w:val="28"/>
        </w:rPr>
      </w:pPr>
      <w:r w:rsidRPr="00A6690F">
        <w:rPr>
          <w:rStyle w:val="FontStyle17"/>
          <w:sz w:val="28"/>
          <w:szCs w:val="28"/>
        </w:rPr>
        <w:t>4.</w:t>
      </w:r>
      <w:r w:rsidRPr="00A6690F">
        <w:rPr>
          <w:rStyle w:val="FontStyle17"/>
          <w:b w:val="0"/>
          <w:bCs w:val="0"/>
          <w:sz w:val="28"/>
          <w:szCs w:val="28"/>
        </w:rPr>
        <w:tab/>
      </w:r>
      <w:r w:rsidRPr="00A6690F">
        <w:rPr>
          <w:rStyle w:val="FontStyle17"/>
          <w:sz w:val="28"/>
          <w:szCs w:val="28"/>
        </w:rPr>
        <w:t>Режим внеурочной деятельности</w:t>
      </w:r>
    </w:p>
    <w:p w:rsidR="0042164A" w:rsidRPr="00A6690F" w:rsidRDefault="00CC0AAC" w:rsidP="00A6690F">
      <w:pPr>
        <w:pStyle w:val="Style6"/>
        <w:widowControl/>
        <w:numPr>
          <w:ilvl w:val="0"/>
          <w:numId w:val="9"/>
        </w:numPr>
        <w:tabs>
          <w:tab w:val="left" w:pos="706"/>
        </w:tabs>
        <w:spacing w:line="240" w:lineRule="auto"/>
        <w:ind w:left="706" w:hanging="706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Режим внеурочной деятельности регламентируется расписанием работы кружков, секций, детских общественных объединений.</w:t>
      </w:r>
    </w:p>
    <w:p w:rsidR="0042164A" w:rsidRPr="00A6690F" w:rsidRDefault="00CC0AAC" w:rsidP="00A6690F">
      <w:pPr>
        <w:pStyle w:val="Style6"/>
        <w:widowControl/>
        <w:numPr>
          <w:ilvl w:val="0"/>
          <w:numId w:val="9"/>
        </w:numPr>
        <w:tabs>
          <w:tab w:val="left" w:pos="706"/>
        </w:tabs>
        <w:spacing w:line="240" w:lineRule="auto"/>
        <w:ind w:left="706" w:hanging="706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42164A" w:rsidRPr="00A6690F" w:rsidRDefault="00CC0AAC" w:rsidP="00A6690F">
      <w:pPr>
        <w:pStyle w:val="Style6"/>
        <w:widowControl/>
        <w:numPr>
          <w:ilvl w:val="0"/>
          <w:numId w:val="9"/>
        </w:numPr>
        <w:tabs>
          <w:tab w:val="left" w:pos="706"/>
        </w:tabs>
        <w:spacing w:line="240" w:lineRule="auto"/>
        <w:ind w:left="706" w:hanging="706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Работа спортивных секций, кружков допускается только по расписанию, утвержденному директором школы.</w:t>
      </w:r>
    </w:p>
    <w:p w:rsidR="0042164A" w:rsidRPr="00A6690F" w:rsidRDefault="00CC0AAC" w:rsidP="00A6690F">
      <w:pPr>
        <w:pStyle w:val="Style6"/>
        <w:widowControl/>
        <w:numPr>
          <w:ilvl w:val="0"/>
          <w:numId w:val="10"/>
        </w:numPr>
        <w:tabs>
          <w:tab w:val="left" w:pos="706"/>
        </w:tabs>
        <w:spacing w:before="67" w:line="240" w:lineRule="auto"/>
        <w:ind w:left="706" w:hanging="706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Часы элективных, групповых и индивидуальных занятий входят в объем максимально допустимой нагрузки.</w:t>
      </w:r>
    </w:p>
    <w:p w:rsidR="0042164A" w:rsidRPr="00433B37" w:rsidRDefault="00CC0AAC" w:rsidP="00433B37">
      <w:pPr>
        <w:pStyle w:val="Style6"/>
        <w:widowControl/>
        <w:numPr>
          <w:ilvl w:val="0"/>
          <w:numId w:val="10"/>
        </w:numPr>
        <w:tabs>
          <w:tab w:val="left" w:pos="706"/>
        </w:tabs>
        <w:spacing w:line="240" w:lineRule="auto"/>
        <w:ind w:left="706" w:hanging="706"/>
        <w:rPr>
          <w:sz w:val="28"/>
          <w:szCs w:val="28"/>
        </w:rPr>
      </w:pPr>
      <w:r w:rsidRPr="00A6690F">
        <w:rPr>
          <w:rStyle w:val="FontStyle18"/>
          <w:sz w:val="28"/>
          <w:szCs w:val="28"/>
        </w:rPr>
        <w:lastRenderedPageBreak/>
        <w:t>При проведении внеурочных з</w:t>
      </w:r>
      <w:r w:rsidR="00433B37">
        <w:rPr>
          <w:rStyle w:val="FontStyle18"/>
          <w:sz w:val="28"/>
          <w:szCs w:val="28"/>
        </w:rPr>
        <w:t>анятий продолжительностью более одного</w:t>
      </w:r>
      <w:r w:rsidRPr="00A6690F">
        <w:rPr>
          <w:rStyle w:val="FontStyle18"/>
          <w:sz w:val="28"/>
          <w:szCs w:val="28"/>
        </w:rPr>
        <w:t xml:space="preserve"> акаде</w:t>
      </w:r>
      <w:r w:rsidRPr="00A6690F">
        <w:rPr>
          <w:rStyle w:val="FontStyle18"/>
          <w:sz w:val="28"/>
          <w:szCs w:val="28"/>
        </w:rPr>
        <w:softHyphen/>
        <w:t>мического часа организуются перемены - 10 минут для отдыха со сменой вида деятельности.</w:t>
      </w:r>
    </w:p>
    <w:p w:rsidR="0042164A" w:rsidRPr="00A6690F" w:rsidRDefault="00CC0AAC" w:rsidP="00A6690F">
      <w:pPr>
        <w:pStyle w:val="Style11"/>
        <w:widowControl/>
        <w:spacing w:before="72"/>
        <w:jc w:val="center"/>
        <w:rPr>
          <w:rStyle w:val="FontStyle17"/>
          <w:sz w:val="28"/>
          <w:szCs w:val="28"/>
        </w:rPr>
      </w:pPr>
      <w:r w:rsidRPr="00A6690F">
        <w:rPr>
          <w:rStyle w:val="FontStyle17"/>
          <w:sz w:val="28"/>
          <w:szCs w:val="28"/>
        </w:rPr>
        <w:t>5.  Промежуточная и итоговая аттестация</w:t>
      </w:r>
    </w:p>
    <w:p w:rsidR="0042164A" w:rsidRPr="00A6690F" w:rsidRDefault="00CC0AAC" w:rsidP="00433B37">
      <w:pPr>
        <w:pStyle w:val="Style6"/>
        <w:widowControl/>
        <w:tabs>
          <w:tab w:val="left" w:pos="696"/>
        </w:tabs>
        <w:spacing w:line="240" w:lineRule="auto"/>
        <w:ind w:left="696" w:hanging="696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5.1.</w:t>
      </w:r>
      <w:r w:rsidRPr="00A6690F">
        <w:rPr>
          <w:rStyle w:val="FontStyle18"/>
          <w:sz w:val="28"/>
          <w:szCs w:val="28"/>
        </w:rPr>
        <w:tab/>
        <w:t>Оценка индивидуальных достижений обучающихся осуществляется по</w:t>
      </w:r>
      <w:r w:rsidRPr="00A6690F">
        <w:rPr>
          <w:rStyle w:val="FontStyle18"/>
          <w:sz w:val="28"/>
          <w:szCs w:val="28"/>
        </w:rPr>
        <w:br/>
        <w:t>окончании каждого учебного периода:</w:t>
      </w:r>
    </w:p>
    <w:p w:rsidR="0042164A" w:rsidRDefault="00CC0AAC" w:rsidP="00433B37">
      <w:pPr>
        <w:pStyle w:val="Style12"/>
        <w:widowControl/>
        <w:numPr>
          <w:ilvl w:val="0"/>
          <w:numId w:val="11"/>
        </w:numPr>
        <w:tabs>
          <w:tab w:val="left" w:pos="715"/>
        </w:tabs>
        <w:spacing w:before="5"/>
        <w:ind w:left="365"/>
        <w:jc w:val="both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1-х классов - по итогам учебного года (безотметочное обучение),</w:t>
      </w:r>
    </w:p>
    <w:p w:rsidR="00433B37" w:rsidRPr="00A6690F" w:rsidRDefault="00433B37" w:rsidP="00433B37">
      <w:pPr>
        <w:pStyle w:val="Style12"/>
        <w:widowControl/>
        <w:numPr>
          <w:ilvl w:val="0"/>
          <w:numId w:val="11"/>
        </w:numPr>
        <w:tabs>
          <w:tab w:val="left" w:pos="715"/>
        </w:tabs>
        <w:spacing w:before="5"/>
        <w:ind w:left="365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2-11 классов - </w:t>
      </w:r>
      <w:r w:rsidRPr="00433B37">
        <w:rPr>
          <w:rStyle w:val="FontStyle18"/>
          <w:sz w:val="28"/>
          <w:szCs w:val="28"/>
        </w:rPr>
        <w:t>по итогам триместра, учебного года (бальное</w:t>
      </w:r>
      <w:r>
        <w:rPr>
          <w:rStyle w:val="FontStyle18"/>
          <w:sz w:val="28"/>
          <w:szCs w:val="28"/>
        </w:rPr>
        <w:t xml:space="preserve"> оценивание.</w:t>
      </w:r>
    </w:p>
    <w:p w:rsidR="0042164A" w:rsidRPr="00A6690F" w:rsidRDefault="00CC0AAC" w:rsidP="00433B37">
      <w:pPr>
        <w:pStyle w:val="Style10"/>
        <w:widowControl/>
        <w:spacing w:line="240" w:lineRule="auto"/>
        <w:rPr>
          <w:rStyle w:val="FontStyle18"/>
          <w:sz w:val="28"/>
          <w:szCs w:val="28"/>
        </w:rPr>
      </w:pPr>
      <w:r w:rsidRPr="00A6690F">
        <w:rPr>
          <w:rStyle w:val="FontStyle18"/>
          <w:sz w:val="28"/>
          <w:szCs w:val="28"/>
        </w:rPr>
        <w:t>Порядок проведения промежуточной аттестации и систем оценки индиви</w:t>
      </w:r>
      <w:r w:rsidRPr="00A6690F">
        <w:rPr>
          <w:rStyle w:val="FontStyle18"/>
          <w:sz w:val="28"/>
          <w:szCs w:val="28"/>
        </w:rPr>
        <w:softHyphen/>
        <w:t>дуальных достижений обучающихся определяется соответствующими ло</w:t>
      </w:r>
      <w:r w:rsidRPr="00A6690F">
        <w:rPr>
          <w:rStyle w:val="FontStyle18"/>
          <w:sz w:val="28"/>
          <w:szCs w:val="28"/>
        </w:rPr>
        <w:softHyphen/>
        <w:t>кальными актами школы.</w:t>
      </w:r>
    </w:p>
    <w:p w:rsidR="0042164A" w:rsidRPr="00A6690F" w:rsidRDefault="00CC0AAC" w:rsidP="00B05D5E">
      <w:pPr>
        <w:pStyle w:val="Style6"/>
        <w:widowControl/>
        <w:tabs>
          <w:tab w:val="left" w:pos="696"/>
        </w:tabs>
        <w:spacing w:line="240" w:lineRule="auto"/>
        <w:ind w:left="696" w:hanging="696"/>
        <w:rPr>
          <w:sz w:val="28"/>
          <w:szCs w:val="28"/>
        </w:rPr>
      </w:pPr>
      <w:r w:rsidRPr="00A6690F">
        <w:rPr>
          <w:rStyle w:val="FontStyle18"/>
          <w:sz w:val="28"/>
          <w:szCs w:val="28"/>
        </w:rPr>
        <w:t>5.2.</w:t>
      </w:r>
      <w:r w:rsidRPr="00A6690F">
        <w:rPr>
          <w:rStyle w:val="FontStyle18"/>
          <w:sz w:val="28"/>
          <w:szCs w:val="28"/>
        </w:rPr>
        <w:tab/>
        <w:t xml:space="preserve">Государственная (итоговая) аттестация в </w:t>
      </w:r>
      <w:r w:rsidR="00433B37">
        <w:rPr>
          <w:rStyle w:val="FontStyle18"/>
          <w:sz w:val="28"/>
          <w:szCs w:val="28"/>
        </w:rPr>
        <w:t>выпускных 9 и 11 классах прово</w:t>
      </w:r>
      <w:r w:rsidRPr="00A6690F">
        <w:rPr>
          <w:rStyle w:val="FontStyle18"/>
          <w:sz w:val="28"/>
          <w:szCs w:val="28"/>
        </w:rPr>
        <w:t>дится в соответствии с нормативно-пра</w:t>
      </w:r>
      <w:r w:rsidR="00433B37">
        <w:rPr>
          <w:rStyle w:val="FontStyle18"/>
          <w:sz w:val="28"/>
          <w:szCs w:val="28"/>
        </w:rPr>
        <w:t xml:space="preserve">вовыми документами Министерства </w:t>
      </w:r>
      <w:r w:rsidRPr="00A6690F">
        <w:rPr>
          <w:rStyle w:val="FontStyle18"/>
          <w:sz w:val="28"/>
          <w:szCs w:val="28"/>
        </w:rPr>
        <w:t xml:space="preserve">образования РФ, Министерства образования Иркутской </w:t>
      </w:r>
      <w:r w:rsidR="00B05D5E">
        <w:rPr>
          <w:rStyle w:val="FontStyle18"/>
          <w:sz w:val="28"/>
          <w:szCs w:val="28"/>
        </w:rPr>
        <w:t>области.</w:t>
      </w:r>
    </w:p>
    <w:p w:rsidR="003E6F7B" w:rsidRPr="00A6690F" w:rsidRDefault="00495F6D" w:rsidP="00433B37">
      <w:pPr>
        <w:pStyle w:val="Style10"/>
        <w:widowControl/>
        <w:spacing w:before="82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Данное положение у</w:t>
      </w:r>
      <w:r w:rsidR="00CC0AAC" w:rsidRPr="00A6690F">
        <w:rPr>
          <w:rStyle w:val="FontStyle18"/>
          <w:sz w:val="28"/>
          <w:szCs w:val="28"/>
        </w:rPr>
        <w:t>тверждается в новой редакции и вступает в силу после издания приказа, при утверждении новой редакции старая редакция утрачивает силу.</w:t>
      </w:r>
    </w:p>
    <w:sectPr w:rsidR="003E6F7B" w:rsidRPr="00A6690F" w:rsidSect="00A6690F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92" w:rsidRDefault="00297992">
      <w:r>
        <w:separator/>
      </w:r>
    </w:p>
  </w:endnote>
  <w:endnote w:type="continuationSeparator" w:id="1">
    <w:p w:rsidR="00297992" w:rsidRDefault="0029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92" w:rsidRDefault="00297992">
      <w:r>
        <w:separator/>
      </w:r>
    </w:p>
  </w:footnote>
  <w:footnote w:type="continuationSeparator" w:id="1">
    <w:p w:rsidR="00297992" w:rsidRDefault="0029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4FC40"/>
    <w:lvl w:ilvl="0">
      <w:numFmt w:val="bullet"/>
      <w:lvlText w:val="*"/>
      <w:lvlJc w:val="left"/>
    </w:lvl>
  </w:abstractNum>
  <w:abstractNum w:abstractNumId="1">
    <w:nsid w:val="2F9D5398"/>
    <w:multiLevelType w:val="singleLevel"/>
    <w:tmpl w:val="583C8D72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403B669F"/>
    <w:multiLevelType w:val="singleLevel"/>
    <w:tmpl w:val="3A16EE7A"/>
    <w:lvl w:ilvl="0">
      <w:start w:val="10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>
    <w:nsid w:val="5CB14C7C"/>
    <w:multiLevelType w:val="singleLevel"/>
    <w:tmpl w:val="11F4FA74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69083824"/>
    <w:multiLevelType w:val="singleLevel"/>
    <w:tmpl w:val="02362F5A"/>
    <w:lvl w:ilvl="0">
      <w:start w:val="3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>
    <w:nsid w:val="770711E3"/>
    <w:multiLevelType w:val="singleLevel"/>
    <w:tmpl w:val="C7245A38"/>
    <w:lvl w:ilvl="0">
      <w:start w:val="7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12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3"/>
    <w:lvlOverride w:ilvl="0">
      <w:lvl w:ilvl="0">
        <w:start w:val="4"/>
        <w:numFmt w:val="decimal"/>
        <w:lvlText w:val="4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E6F7B"/>
    <w:rsid w:val="00297992"/>
    <w:rsid w:val="003E6F7B"/>
    <w:rsid w:val="0042164A"/>
    <w:rsid w:val="00433B37"/>
    <w:rsid w:val="00495F6D"/>
    <w:rsid w:val="00510FDD"/>
    <w:rsid w:val="005E71FC"/>
    <w:rsid w:val="0071562F"/>
    <w:rsid w:val="007518D9"/>
    <w:rsid w:val="00824445"/>
    <w:rsid w:val="008D2144"/>
    <w:rsid w:val="00946BDA"/>
    <w:rsid w:val="00A6690F"/>
    <w:rsid w:val="00A75EB4"/>
    <w:rsid w:val="00B05D5E"/>
    <w:rsid w:val="00B56C37"/>
    <w:rsid w:val="00CA0114"/>
    <w:rsid w:val="00CB7F1E"/>
    <w:rsid w:val="00CC0AAC"/>
    <w:rsid w:val="00EF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B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5EB4"/>
    <w:pPr>
      <w:spacing w:line="282" w:lineRule="exact"/>
    </w:pPr>
  </w:style>
  <w:style w:type="paragraph" w:customStyle="1" w:styleId="Style2">
    <w:name w:val="Style2"/>
    <w:basedOn w:val="a"/>
    <w:uiPriority w:val="99"/>
    <w:rsid w:val="00A75EB4"/>
    <w:pPr>
      <w:spacing w:line="322" w:lineRule="exact"/>
      <w:ind w:hanging="720"/>
    </w:pPr>
  </w:style>
  <w:style w:type="paragraph" w:customStyle="1" w:styleId="Style3">
    <w:name w:val="Style3"/>
    <w:basedOn w:val="a"/>
    <w:uiPriority w:val="99"/>
    <w:rsid w:val="00A75EB4"/>
    <w:pPr>
      <w:spacing w:line="437" w:lineRule="exact"/>
      <w:jc w:val="center"/>
    </w:pPr>
  </w:style>
  <w:style w:type="paragraph" w:customStyle="1" w:styleId="Style4">
    <w:name w:val="Style4"/>
    <w:basedOn w:val="a"/>
    <w:uiPriority w:val="99"/>
    <w:rsid w:val="00A75EB4"/>
    <w:pPr>
      <w:spacing w:line="326" w:lineRule="exact"/>
      <w:ind w:firstLine="2069"/>
    </w:pPr>
  </w:style>
  <w:style w:type="paragraph" w:customStyle="1" w:styleId="Style5">
    <w:name w:val="Style5"/>
    <w:basedOn w:val="a"/>
    <w:uiPriority w:val="99"/>
    <w:rsid w:val="00A75EB4"/>
    <w:pPr>
      <w:spacing w:line="317" w:lineRule="exact"/>
      <w:ind w:hanging="1051"/>
    </w:pPr>
  </w:style>
  <w:style w:type="paragraph" w:customStyle="1" w:styleId="Style6">
    <w:name w:val="Style6"/>
    <w:basedOn w:val="a"/>
    <w:uiPriority w:val="99"/>
    <w:rsid w:val="00A75EB4"/>
    <w:pPr>
      <w:spacing w:line="322" w:lineRule="exact"/>
      <w:ind w:hanging="682"/>
      <w:jc w:val="both"/>
    </w:pPr>
  </w:style>
  <w:style w:type="paragraph" w:customStyle="1" w:styleId="Style7">
    <w:name w:val="Style7"/>
    <w:basedOn w:val="a"/>
    <w:uiPriority w:val="99"/>
    <w:rsid w:val="00A75EB4"/>
    <w:pPr>
      <w:spacing w:line="322" w:lineRule="exact"/>
      <w:ind w:hanging="360"/>
      <w:jc w:val="both"/>
    </w:pPr>
  </w:style>
  <w:style w:type="paragraph" w:customStyle="1" w:styleId="Style8">
    <w:name w:val="Style8"/>
    <w:basedOn w:val="a"/>
    <w:uiPriority w:val="99"/>
    <w:rsid w:val="00A75EB4"/>
    <w:pPr>
      <w:spacing w:line="319" w:lineRule="exact"/>
      <w:ind w:hanging="360"/>
      <w:jc w:val="both"/>
    </w:pPr>
  </w:style>
  <w:style w:type="paragraph" w:customStyle="1" w:styleId="Style9">
    <w:name w:val="Style9"/>
    <w:basedOn w:val="a"/>
    <w:uiPriority w:val="99"/>
    <w:rsid w:val="00A75EB4"/>
  </w:style>
  <w:style w:type="paragraph" w:customStyle="1" w:styleId="Style10">
    <w:name w:val="Style10"/>
    <w:basedOn w:val="a"/>
    <w:uiPriority w:val="99"/>
    <w:rsid w:val="00A75EB4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A75EB4"/>
  </w:style>
  <w:style w:type="paragraph" w:customStyle="1" w:styleId="Style12">
    <w:name w:val="Style12"/>
    <w:basedOn w:val="a"/>
    <w:uiPriority w:val="99"/>
    <w:rsid w:val="00A75EB4"/>
  </w:style>
  <w:style w:type="character" w:customStyle="1" w:styleId="FontStyle14">
    <w:name w:val="Font Style14"/>
    <w:basedOn w:val="a0"/>
    <w:uiPriority w:val="99"/>
    <w:rsid w:val="00A75EB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A75EB4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16">
    <w:name w:val="Font Style16"/>
    <w:basedOn w:val="a0"/>
    <w:uiPriority w:val="99"/>
    <w:rsid w:val="00A75EB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sid w:val="00A75E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A75EB4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A6690F"/>
    <w:pPr>
      <w:spacing w:after="0" w:line="240" w:lineRule="auto"/>
    </w:pPr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F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</w:pPr>
  </w:style>
  <w:style w:type="paragraph" w:customStyle="1" w:styleId="Style2">
    <w:name w:val="Style2"/>
    <w:basedOn w:val="a"/>
    <w:uiPriority w:val="99"/>
    <w:pPr>
      <w:spacing w:line="322" w:lineRule="exact"/>
      <w:ind w:hanging="720"/>
    </w:pPr>
  </w:style>
  <w:style w:type="paragraph" w:customStyle="1" w:styleId="Style3">
    <w:name w:val="Style3"/>
    <w:basedOn w:val="a"/>
    <w:uiPriority w:val="99"/>
    <w:pPr>
      <w:spacing w:line="437" w:lineRule="exact"/>
      <w:jc w:val="center"/>
    </w:pPr>
  </w:style>
  <w:style w:type="paragraph" w:customStyle="1" w:styleId="Style4">
    <w:name w:val="Style4"/>
    <w:basedOn w:val="a"/>
    <w:uiPriority w:val="99"/>
    <w:pPr>
      <w:spacing w:line="326" w:lineRule="exact"/>
      <w:ind w:firstLine="2069"/>
    </w:pPr>
  </w:style>
  <w:style w:type="paragraph" w:customStyle="1" w:styleId="Style5">
    <w:name w:val="Style5"/>
    <w:basedOn w:val="a"/>
    <w:uiPriority w:val="99"/>
    <w:pPr>
      <w:spacing w:line="317" w:lineRule="exact"/>
      <w:ind w:hanging="1051"/>
    </w:pPr>
  </w:style>
  <w:style w:type="paragraph" w:customStyle="1" w:styleId="Style6">
    <w:name w:val="Style6"/>
    <w:basedOn w:val="a"/>
    <w:uiPriority w:val="99"/>
    <w:pPr>
      <w:spacing w:line="322" w:lineRule="exact"/>
      <w:ind w:hanging="682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hanging="360"/>
      <w:jc w:val="both"/>
    </w:pPr>
  </w:style>
  <w:style w:type="paragraph" w:customStyle="1" w:styleId="Style8">
    <w:name w:val="Style8"/>
    <w:basedOn w:val="a"/>
    <w:uiPriority w:val="99"/>
    <w:pPr>
      <w:spacing w:line="319" w:lineRule="exact"/>
      <w:ind w:hanging="360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A6690F"/>
    <w:pPr>
      <w:spacing w:after="0" w:line="240" w:lineRule="auto"/>
    </w:pPr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F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Lugovskaya</dc:creator>
  <cp:lastModifiedBy>Ucitel 2</cp:lastModifiedBy>
  <cp:revision>2</cp:revision>
  <cp:lastPrinted>2019-01-29T05:27:00Z</cp:lastPrinted>
  <dcterms:created xsi:type="dcterms:W3CDTF">2024-01-15T07:27:00Z</dcterms:created>
  <dcterms:modified xsi:type="dcterms:W3CDTF">2024-01-15T07:27:00Z</dcterms:modified>
</cp:coreProperties>
</file>